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61975" w14:textId="77777777" w:rsidR="004E15B7" w:rsidRPr="00EA62CA" w:rsidRDefault="004E15B7" w:rsidP="007148B6">
      <w:pPr>
        <w:pStyle w:val="Nessunaspaziatura"/>
        <w:rPr>
          <w:rFonts w:ascii="Arial Nova" w:hAnsi="Arial Nova"/>
          <w:sz w:val="20"/>
          <w:szCs w:val="20"/>
        </w:rPr>
      </w:pPr>
      <w:bookmarkStart w:id="0" w:name="_GoBack"/>
      <w:bookmarkEnd w:id="0"/>
    </w:p>
    <w:p w14:paraId="081A301F" w14:textId="77777777" w:rsidR="00DD5160" w:rsidRDefault="00DD5160" w:rsidP="00DD5160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>
        <w:rPr>
          <w:rFonts w:ascii="Arial Nova" w:hAnsi="Arial Nova"/>
          <w:color w:val="FF0000"/>
          <w:sz w:val="20"/>
          <w:szCs w:val="20"/>
        </w:rPr>
        <w:t>&lt;Carta Intestata Azienda&gt;</w:t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14:paraId="6FB4D433" w14:textId="77777777" w:rsidR="00DD5160" w:rsidRDefault="00DD5160" w:rsidP="00DD5160">
      <w:pPr>
        <w:pStyle w:val="Nessunaspaziatura"/>
        <w:rPr>
          <w:rFonts w:ascii="Arial Nova" w:hAnsi="Arial Nova"/>
          <w:sz w:val="20"/>
          <w:szCs w:val="20"/>
        </w:rPr>
      </w:pPr>
    </w:p>
    <w:p w14:paraId="073D988D" w14:textId="77777777" w:rsidR="00DD5160" w:rsidRDefault="00DD5160" w:rsidP="00DD5160">
      <w:pPr>
        <w:pStyle w:val="Nessunaspaziatura"/>
        <w:rPr>
          <w:rFonts w:ascii="Arial Nova" w:hAnsi="Arial Nova"/>
          <w:sz w:val="20"/>
          <w:szCs w:val="20"/>
        </w:rPr>
      </w:pPr>
    </w:p>
    <w:p w14:paraId="6111FB9D" w14:textId="77777777" w:rsidR="00DD5160" w:rsidRDefault="00DD5160" w:rsidP="00DD5160">
      <w:pPr>
        <w:pStyle w:val="Nessunaspaziatura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</w:rPr>
        <w:t>VIA PEC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09EE9E30" w14:textId="77777777" w:rsidR="00DD5160" w:rsidRDefault="00DD5160" w:rsidP="00DD5160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 xml:space="preserve">FILCAMS CGIL Mantova </w:t>
      </w:r>
    </w:p>
    <w:p w14:paraId="22375D59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Via Argentina Altobelli n. 5 46100 Mantova MN</w:t>
      </w:r>
    </w:p>
    <w:p w14:paraId="4104E4DE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filcams.mantova@pecgil.it</w:t>
        </w:r>
      </w:hyperlink>
    </w:p>
    <w:p w14:paraId="73CCE1B3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15FB940E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6F6B92A8" w14:textId="77777777" w:rsidR="00DD5160" w:rsidRDefault="00DD5160" w:rsidP="00DD5160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>
        <w:rPr>
          <w:rFonts w:ascii="Arial Nova" w:hAnsi="Arial Nova"/>
          <w:b/>
          <w:bCs/>
          <w:sz w:val="20"/>
          <w:szCs w:val="20"/>
          <w:lang w:bidi="it-IT"/>
        </w:rPr>
        <w:t>FISASCAT CISL Mantova</w:t>
      </w:r>
    </w:p>
    <w:p w14:paraId="0CE6325E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Via Torelli n.10 </w:t>
      </w:r>
    </w:p>
    <w:p w14:paraId="7626F306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46100 Mantova MN</w:t>
      </w:r>
    </w:p>
    <w:p w14:paraId="4F4613D5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fisascat.assedelpo@pec.it</w:t>
        </w:r>
      </w:hyperlink>
    </w:p>
    <w:p w14:paraId="4E73A686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45C83BD8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2DACAD27" w14:textId="77777777" w:rsidR="00DD5160" w:rsidRDefault="00DD5160" w:rsidP="00DD5160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proofErr w:type="spellStart"/>
      <w:r>
        <w:rPr>
          <w:rFonts w:ascii="Arial Nova" w:hAnsi="Arial Nova"/>
          <w:b/>
          <w:sz w:val="20"/>
          <w:szCs w:val="20"/>
          <w:lang w:bidi="it-IT"/>
        </w:rPr>
        <w:t>UILTuCS</w:t>
      </w:r>
      <w:proofErr w:type="spellEnd"/>
      <w:r>
        <w:rPr>
          <w:rFonts w:ascii="Arial Nova" w:hAnsi="Arial Nova"/>
          <w:b/>
          <w:sz w:val="20"/>
          <w:szCs w:val="20"/>
          <w:lang w:bidi="it-IT"/>
        </w:rPr>
        <w:t xml:space="preserve"> UIL Mantova </w:t>
      </w:r>
    </w:p>
    <w:p w14:paraId="547B8948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Via Cremona n. 27 </w:t>
      </w:r>
    </w:p>
    <w:p w14:paraId="224E8060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46100 Mantova MN</w:t>
      </w:r>
    </w:p>
    <w:p w14:paraId="389FA7F6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8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mantovauiltucs@legalmail.it</w:t>
        </w:r>
      </w:hyperlink>
    </w:p>
    <w:p w14:paraId="5FFB4DF9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46EB3FD8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49FD1B02" w14:textId="77777777" w:rsidR="00DD5160" w:rsidRDefault="00DD5160" w:rsidP="00DD5160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>
        <w:rPr>
          <w:rFonts w:ascii="Arial Nova" w:hAnsi="Arial Nova"/>
          <w:b/>
          <w:bCs/>
          <w:sz w:val="20"/>
          <w:szCs w:val="20"/>
          <w:lang w:bidi="it-IT"/>
        </w:rPr>
        <w:t>ENBIL – Ente Bilaterale Lombardo per le Aziende del Terziario Commercio, Turismo e Servizi</w:t>
      </w:r>
    </w:p>
    <w:p w14:paraId="0E01F7E4" w14:textId="77777777" w:rsidR="00DD5160" w:rsidRDefault="00DD5160" w:rsidP="00DD5160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>Sede di Mantova</w:t>
      </w:r>
    </w:p>
    <w:p w14:paraId="7C8FA956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 xml:space="preserve"> </w:t>
      </w:r>
      <w:r>
        <w:rPr>
          <w:rFonts w:ascii="Arial Nova" w:hAnsi="Arial Nova"/>
          <w:sz w:val="20"/>
          <w:szCs w:val="20"/>
          <w:lang w:bidi="it-IT"/>
        </w:rPr>
        <w:t>Via Cremona n. 36</w:t>
      </w:r>
    </w:p>
    <w:p w14:paraId="2E603B55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 46100 Mantova MN</w:t>
      </w:r>
    </w:p>
    <w:p w14:paraId="3CD105B8" w14:textId="77777777" w:rsidR="00DD5160" w:rsidRDefault="00DD5160" w:rsidP="00DD5160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E-mail: </w:t>
      </w:r>
      <w:hyperlink r:id="rId9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cigmantova@enbil.it</w:t>
        </w:r>
      </w:hyperlink>
    </w:p>
    <w:p w14:paraId="39D53584" w14:textId="77777777" w:rsidR="00DD5160" w:rsidRDefault="00DD5160" w:rsidP="00DD5160">
      <w:pPr>
        <w:pStyle w:val="Nessunaspaziatura"/>
        <w:rPr>
          <w:rFonts w:ascii="Arial Nova" w:hAnsi="Arial Nova"/>
          <w:sz w:val="20"/>
          <w:szCs w:val="20"/>
        </w:rPr>
      </w:pPr>
    </w:p>
    <w:p w14:paraId="5C2975BD" w14:textId="57274D7B" w:rsidR="007148B6" w:rsidRPr="00EA62CA" w:rsidRDefault="007148B6" w:rsidP="00694A9B">
      <w:pPr>
        <w:pStyle w:val="Nessunaspaziatura"/>
        <w:ind w:left="708"/>
        <w:rPr>
          <w:rFonts w:ascii="Arial Nova" w:hAnsi="Arial Nova"/>
          <w:sz w:val="20"/>
          <w:szCs w:val="20"/>
        </w:rPr>
      </w:pPr>
    </w:p>
    <w:p w14:paraId="3D96AD5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88519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120B2E86" w14:textId="11D2DDE2"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</w:p>
    <w:p w14:paraId="3B91FEB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6AE4C575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14:paraId="65780EB1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14:paraId="49D87970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B78F10" w14:textId="406BB63D"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e dal D.L. 52</w:t>
      </w:r>
      <w:r w:rsidR="0030473E">
        <w:rPr>
          <w:rFonts w:ascii="Arial Nova" w:hAnsi="Arial Nova"/>
          <w:sz w:val="20"/>
          <w:szCs w:val="20"/>
        </w:rPr>
        <w:t>/2020,</w:t>
      </w:r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14:paraId="36433252" w14:textId="4AEE3188"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C274DC9" w14:textId="7EDC9AC4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14:paraId="1ADFF874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D4B4B37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14:paraId="5BBA4253" w14:textId="77777777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38F4438" w14:textId="52B55D9C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14:paraId="7A38D88E" w14:textId="77777777"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1D8B2F9" w14:textId="77777777"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14:paraId="2156F02C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F488940" w14:textId="2912B518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14:paraId="4DBA161C" w14:textId="77777777"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3CC617BE" w14:textId="76EF1971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14:paraId="4DB00C1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E7BA917" w14:textId="748C4F6D"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14:paraId="45CFFE4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698390" w14:textId="736D2D9C"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14:paraId="3AE8D978" w14:textId="77777777"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14:paraId="11EBA63D" w14:textId="77777777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14:paraId="191B2727" w14:textId="77777777"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14:paraId="41B9BC6A" w14:textId="0C7F299D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14:paraId="30155088" w14:textId="77777777"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14:paraId="77D50007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16F1330" w14:textId="4FAFC0AE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14:paraId="5D400203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B9A044E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14:paraId="5EA40EA8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56D339A4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0573707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14:paraId="2CE6B0FB" w14:textId="77777777"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292051D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57EFB5D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221FB6B3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5B0B05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669E61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B4D74"/>
    <w:rsid w:val="009E0B3B"/>
    <w:rsid w:val="00A3799F"/>
    <w:rsid w:val="00AE2F65"/>
    <w:rsid w:val="00B87CA3"/>
    <w:rsid w:val="00D23C70"/>
    <w:rsid w:val="00DA1314"/>
    <w:rsid w:val="00DD5160"/>
    <w:rsid w:val="00E076CF"/>
    <w:rsid w:val="00E41110"/>
    <w:rsid w:val="00EA62CA"/>
    <w:rsid w:val="00FD6F4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ovauiltucs@legalmail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.assedelp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mantova@pecg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gmantova@enb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Cornacchia</cp:lastModifiedBy>
  <cp:revision>5</cp:revision>
  <dcterms:created xsi:type="dcterms:W3CDTF">2020-06-16T08:39:00Z</dcterms:created>
  <dcterms:modified xsi:type="dcterms:W3CDTF">2020-06-23T13:29:00Z</dcterms:modified>
</cp:coreProperties>
</file>