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585F3" w14:textId="77777777" w:rsidR="004E15B7" w:rsidRPr="00EA62CA" w:rsidRDefault="005061FD" w:rsidP="007148B6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color w:val="FF0000"/>
          <w:sz w:val="20"/>
          <w:szCs w:val="20"/>
        </w:rPr>
        <w:t>&lt;Carta Intestata Azienda&gt;</w:t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="004E15B7" w:rsidRPr="00EA62CA"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14:paraId="03E0908D" w14:textId="77777777"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9161975" w14:textId="77777777"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3FDB8C19" w14:textId="77777777" w:rsidR="00041A78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VIA PEC</w:t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  <w:t>Spett.le</w:t>
      </w:r>
    </w:p>
    <w:p w14:paraId="649A78D1" w14:textId="77777777"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b/>
          <w:bCs/>
          <w:sz w:val="20"/>
          <w:szCs w:val="20"/>
        </w:rPr>
        <w:t>FILCAMS CGIL Brescia</w:t>
      </w:r>
    </w:p>
    <w:p w14:paraId="1519CCAF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Via F.lli </w:t>
      </w:r>
      <w:proofErr w:type="spellStart"/>
      <w:r w:rsidRPr="00EA62CA">
        <w:rPr>
          <w:rFonts w:ascii="Arial Nova" w:hAnsi="Arial Nova"/>
          <w:sz w:val="20"/>
          <w:szCs w:val="20"/>
        </w:rPr>
        <w:t>Folonari</w:t>
      </w:r>
      <w:proofErr w:type="spellEnd"/>
      <w:r w:rsidRPr="00EA62CA">
        <w:rPr>
          <w:rFonts w:ascii="Arial Nova" w:hAnsi="Arial Nova"/>
          <w:sz w:val="20"/>
          <w:szCs w:val="20"/>
        </w:rPr>
        <w:t xml:space="preserve"> n. 20</w:t>
      </w:r>
    </w:p>
    <w:p w14:paraId="19CE187D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25126 Brescia BS</w:t>
      </w:r>
    </w:p>
    <w:p w14:paraId="128E2EC2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hyperlink r:id="rId6" w:history="1">
        <w:r w:rsidRPr="00EA62CA">
          <w:rPr>
            <w:rStyle w:val="Collegamentoipertestuale"/>
            <w:rFonts w:ascii="Arial Nova" w:hAnsi="Arial Nova"/>
            <w:sz w:val="20"/>
            <w:szCs w:val="20"/>
          </w:rPr>
          <w:t>filcams.brescia@pecgil.it</w:t>
        </w:r>
      </w:hyperlink>
    </w:p>
    <w:p w14:paraId="73A4768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07651AA1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4CBB3B79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14:paraId="45E57882" w14:textId="77777777"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b/>
          <w:bCs/>
          <w:sz w:val="20"/>
          <w:szCs w:val="20"/>
        </w:rPr>
        <w:t>FISASCAT CISL Brescia</w:t>
      </w:r>
    </w:p>
    <w:p w14:paraId="0F4CEE1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Via Altipiano d’Asiago n. 3</w:t>
      </w:r>
    </w:p>
    <w:p w14:paraId="1557B50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25128 Brescia BS</w:t>
      </w:r>
    </w:p>
    <w:p w14:paraId="60C906B0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hyperlink r:id="rId7" w:history="1">
        <w:r w:rsidRPr="00EA62CA">
          <w:rPr>
            <w:rStyle w:val="Collegamentoipertestuale"/>
            <w:rFonts w:ascii="Arial Nova" w:hAnsi="Arial Nova"/>
            <w:sz w:val="20"/>
            <w:szCs w:val="20"/>
          </w:rPr>
          <w:t>fisascat@pec.cislbrescia.it</w:t>
        </w:r>
      </w:hyperlink>
      <w:r w:rsidRPr="00EA62CA">
        <w:rPr>
          <w:rFonts w:ascii="Arial Nova" w:hAnsi="Arial Nova"/>
          <w:sz w:val="20"/>
          <w:szCs w:val="20"/>
        </w:rPr>
        <w:t xml:space="preserve"> </w:t>
      </w:r>
    </w:p>
    <w:p w14:paraId="1B1287C6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30EF77B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p w14:paraId="6DD1926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14:paraId="1BEB8112" w14:textId="77777777"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proofErr w:type="spellStart"/>
      <w:r w:rsidRPr="00EA62CA">
        <w:rPr>
          <w:rFonts w:ascii="Arial Nova" w:hAnsi="Arial Nova"/>
          <w:b/>
          <w:bCs/>
          <w:sz w:val="20"/>
          <w:szCs w:val="20"/>
        </w:rPr>
        <w:t>UILTuCS</w:t>
      </w:r>
      <w:proofErr w:type="spellEnd"/>
      <w:r w:rsidRPr="00EA62CA">
        <w:rPr>
          <w:rFonts w:ascii="Arial Nova" w:hAnsi="Arial Nova"/>
          <w:b/>
          <w:bCs/>
          <w:sz w:val="20"/>
          <w:szCs w:val="20"/>
        </w:rPr>
        <w:t xml:space="preserve"> UIL Brescia</w:t>
      </w:r>
    </w:p>
    <w:p w14:paraId="34C353CD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Viale Italia 9/D</w:t>
      </w:r>
    </w:p>
    <w:p w14:paraId="4472A528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25126 Brescia BS</w:t>
      </w:r>
    </w:p>
    <w:p w14:paraId="7D36C685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hyperlink r:id="rId8" w:history="1">
        <w:r w:rsidRPr="00EA62CA">
          <w:rPr>
            <w:rStyle w:val="Collegamentoipertestuale"/>
            <w:rFonts w:ascii="Arial Nova" w:hAnsi="Arial Nova"/>
            <w:sz w:val="20"/>
            <w:szCs w:val="20"/>
          </w:rPr>
          <w:t>uiltucsbs@pec.it</w:t>
        </w:r>
      </w:hyperlink>
      <w:r w:rsidRPr="00EA62CA">
        <w:rPr>
          <w:rFonts w:ascii="Arial Nova" w:hAnsi="Arial Nova"/>
          <w:sz w:val="20"/>
          <w:szCs w:val="20"/>
        </w:rPr>
        <w:t xml:space="preserve"> </w:t>
      </w:r>
    </w:p>
    <w:p w14:paraId="396AD819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2F1139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058A7AC1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14:paraId="7E63807F" w14:textId="77777777" w:rsidR="00FF72A6" w:rsidRDefault="00FF72A6" w:rsidP="00FF72A6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ENBIL – Ente Bilaterale Lombardo per le Aziende del Terziario Commercio, Turismo e Servizi</w:t>
      </w:r>
    </w:p>
    <w:p w14:paraId="4A457827" w14:textId="77777777" w:rsidR="00FF72A6" w:rsidRDefault="00FF72A6" w:rsidP="00FF72A6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Sede di Brescia</w:t>
      </w:r>
    </w:p>
    <w:p w14:paraId="661F5F49" w14:textId="77777777" w:rsidR="00FF72A6" w:rsidRDefault="00FF72A6" w:rsidP="00FF72A6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Via E. Salgari n. 2/6</w:t>
      </w:r>
    </w:p>
    <w:p w14:paraId="5C975BAB" w14:textId="77777777" w:rsidR="00FF72A6" w:rsidRDefault="00FF72A6" w:rsidP="00FF72A6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25125 Brescia BS</w:t>
      </w:r>
    </w:p>
    <w:p w14:paraId="35A49B65" w14:textId="77777777" w:rsidR="00FF72A6" w:rsidRDefault="00FF72A6" w:rsidP="00FF72A6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E-mail: cigbrescia@enbil.it</w:t>
      </w:r>
    </w:p>
    <w:p w14:paraId="5C2975BD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3D96AD5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885196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1B44AA22" w14:textId="1D6FA673" w:rsidR="00C03730" w:rsidRPr="00BC0FFE" w:rsidRDefault="007148B6" w:rsidP="00BC0FFE">
      <w:pPr>
        <w:pStyle w:val="Titolo3"/>
        <w:rPr>
          <w:rFonts w:ascii="Arial" w:eastAsia="Times New Roman" w:hAnsi="Arial" w:cs="Arial"/>
          <w:color w:val="auto"/>
          <w:sz w:val="20"/>
          <w:szCs w:val="20"/>
          <w:lang w:eastAsia="it-IT"/>
        </w:rPr>
      </w:pPr>
      <w:r w:rsidRPr="00BC0FFE">
        <w:rPr>
          <w:rFonts w:ascii="Arial" w:hAnsi="Arial" w:cs="Arial"/>
          <w:color w:val="auto"/>
          <w:sz w:val="20"/>
          <w:szCs w:val="20"/>
        </w:rPr>
        <w:t xml:space="preserve">OGGETTO: comunicazione </w:t>
      </w:r>
      <w:r w:rsidR="00E076CF" w:rsidRPr="00BC0FFE">
        <w:rPr>
          <w:rFonts w:ascii="Arial" w:hAnsi="Arial" w:cs="Arial"/>
          <w:color w:val="auto"/>
          <w:sz w:val="20"/>
          <w:szCs w:val="20"/>
        </w:rPr>
        <w:t xml:space="preserve">preventiva </w:t>
      </w:r>
      <w:r w:rsidR="00C03730" w:rsidRPr="00BC0FFE">
        <w:rPr>
          <w:rFonts w:ascii="Arial" w:hAnsi="Arial" w:cs="Arial"/>
          <w:color w:val="auto"/>
          <w:sz w:val="20"/>
          <w:szCs w:val="20"/>
        </w:rPr>
        <w:t xml:space="preserve">per il ricorso alla Cassa Integrazione Guadagni in deroga ai sensi </w:t>
      </w:r>
      <w:r w:rsidR="008C7749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del 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>art 19 del Decreto Legge 17 Marzo 2020 “</w:t>
      </w:r>
      <w:r w:rsidR="00BC0FFE" w:rsidRPr="00BC0FFE">
        <w:rPr>
          <w:rFonts w:ascii="Arial" w:eastAsia="Times New Roman" w:hAnsi="Arial" w:cs="Arial"/>
          <w:i/>
          <w:color w:val="auto"/>
          <w:sz w:val="20"/>
          <w:szCs w:val="20"/>
          <w:lang w:eastAsia="it-IT"/>
        </w:rPr>
        <w:t>Misure di potenziamento del Servizio sanitario nazionale e di sostegno economico per famiglie, lavoratori e imprese connesse all'emergenza epidemiologica da COVID-19</w:t>
      </w:r>
      <w:r w:rsidR="00BC0FFE" w:rsidRPr="00BC0FFE">
        <w:rPr>
          <w:rFonts w:ascii="Arial" w:eastAsia="Times New Roman" w:hAnsi="Arial" w:cs="Arial"/>
          <w:color w:val="auto"/>
          <w:sz w:val="20"/>
          <w:szCs w:val="20"/>
          <w:lang w:eastAsia="it-IT"/>
        </w:rPr>
        <w:t>”,</w:t>
      </w:r>
      <w:r w:rsidR="00B311A0">
        <w:rPr>
          <w:rFonts w:ascii="Arial" w:eastAsia="Times New Roman" w:hAnsi="Arial" w:cs="Arial"/>
          <w:color w:val="auto"/>
          <w:sz w:val="20"/>
          <w:szCs w:val="20"/>
          <w:lang w:eastAsia="it-IT"/>
        </w:rPr>
        <w:t xml:space="preserve"> 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così come modificato dal 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>art 68 del Decreto Legge n. 34 del 19 Maggio 2020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 “</w:t>
      </w:r>
      <w:r w:rsidR="00BC0FFE" w:rsidRPr="00BC0FFE">
        <w:rPr>
          <w:rFonts w:ascii="Arial" w:hAnsi="Arial" w:cs="Arial"/>
          <w:bCs w:val="0"/>
          <w:i/>
          <w:color w:val="auto"/>
          <w:sz w:val="20"/>
          <w:szCs w:val="20"/>
        </w:rPr>
        <w:t>Misure urgenti in materia di salute, sostegno al lavoro e all’economia, nonché di politiche sociali connesse all’emergenza epidemiologica da COVID-19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>”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 xml:space="preserve"> e de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>l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 xml:space="preserve"> art.1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 xml:space="preserve"> Decreto Legge n.52 del 16 Giugno 2020 “Ulteriori misure urgenti in materia di trattamento di integrazione salariale, nonché proroga di termini di reddito di emergenza e di emersione rapporti di lavoro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>”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. </w:t>
      </w:r>
    </w:p>
    <w:p w14:paraId="0A2B80E1" w14:textId="77777777"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30152560" w14:textId="77777777" w:rsidR="00BC0FFE" w:rsidRDefault="00BC0FFE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6AE4C575" w14:textId="5FACFB24"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14:paraId="65780EB1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14:paraId="49D87970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36433252" w14:textId="46969641" w:rsidR="009E0B3B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la </w:t>
      </w:r>
      <w:r w:rsidRPr="00BC0FFE">
        <w:rPr>
          <w:rFonts w:ascii="Arial Nova" w:hAnsi="Arial Nova"/>
          <w:sz w:val="20"/>
          <w:szCs w:val="20"/>
        </w:rPr>
        <w:t xml:space="preserve">scrivente Società </w:t>
      </w:r>
      <w:r w:rsidR="008F54EC" w:rsidRPr="00BC0FFE">
        <w:rPr>
          <w:rFonts w:ascii="Arial Nova" w:hAnsi="Arial Nova"/>
          <w:sz w:val="20"/>
          <w:szCs w:val="20"/>
        </w:rPr>
        <w:t xml:space="preserve">---------------- </w:t>
      </w:r>
      <w:r w:rsidRPr="00BC0FFE">
        <w:rPr>
          <w:rFonts w:ascii="Arial Nova" w:hAnsi="Arial Nova"/>
          <w:sz w:val="20"/>
          <w:szCs w:val="20"/>
        </w:rPr>
        <w:t xml:space="preserve">procede </w:t>
      </w:r>
      <w:r w:rsidR="00AE2F65" w:rsidRPr="00BC0FFE">
        <w:rPr>
          <w:rFonts w:ascii="Arial Nova" w:hAnsi="Arial Nova"/>
          <w:sz w:val="20"/>
          <w:szCs w:val="20"/>
        </w:rPr>
        <w:t>con l</w:t>
      </w:r>
      <w:r w:rsidR="00523CE0" w:rsidRPr="00BC0FFE">
        <w:rPr>
          <w:rFonts w:ascii="Arial Nova" w:hAnsi="Arial Nova"/>
          <w:sz w:val="20"/>
          <w:szCs w:val="20"/>
        </w:rPr>
        <w:t>a</w:t>
      </w:r>
      <w:r w:rsidR="00AE2F65" w:rsidRPr="00BC0FFE">
        <w:rPr>
          <w:rFonts w:ascii="Arial Nova" w:hAnsi="Arial Nova"/>
          <w:sz w:val="20"/>
          <w:szCs w:val="20"/>
        </w:rPr>
        <w:t xml:space="preserve"> presente </w:t>
      </w:r>
      <w:r w:rsidRPr="00BC0FFE">
        <w:rPr>
          <w:rFonts w:ascii="Arial Nova" w:hAnsi="Arial Nova"/>
          <w:sz w:val="20"/>
          <w:szCs w:val="20"/>
        </w:rPr>
        <w:t xml:space="preserve">alla comunicazione preventiva </w:t>
      </w:r>
      <w:r w:rsidR="00C03730" w:rsidRPr="00BC0FFE">
        <w:rPr>
          <w:rFonts w:ascii="Arial Nova" w:hAnsi="Arial Nova"/>
          <w:sz w:val="20"/>
          <w:szCs w:val="20"/>
        </w:rPr>
        <w:t>per il ricorso alla Cassa Integrazione Guadagni in deroga ai sensi</w:t>
      </w:r>
      <w:r w:rsidR="00BC0FFE" w:rsidRPr="00BC0FFE">
        <w:rPr>
          <w:rFonts w:ascii="Arial Nova" w:hAnsi="Arial Nova"/>
          <w:sz w:val="20"/>
          <w:szCs w:val="20"/>
        </w:rPr>
        <w:t xml:space="preserve"> del </w:t>
      </w:r>
      <w:proofErr w:type="spellStart"/>
      <w:r w:rsidR="00BC0FFE" w:rsidRPr="00BC0FFE">
        <w:rPr>
          <w:rFonts w:ascii="Arial Nova" w:hAnsi="Arial Nova"/>
          <w:bCs/>
          <w:sz w:val="20"/>
          <w:szCs w:val="20"/>
        </w:rPr>
        <w:t>del</w:t>
      </w:r>
      <w:proofErr w:type="spellEnd"/>
      <w:r w:rsidR="00BC0FFE" w:rsidRPr="00BC0FFE">
        <w:rPr>
          <w:rFonts w:ascii="Arial Nova" w:hAnsi="Arial Nova"/>
          <w:bCs/>
          <w:sz w:val="20"/>
          <w:szCs w:val="20"/>
        </w:rPr>
        <w:t xml:space="preserve"> art 19 del Decreto Legge 18/2020 così come modificato dal art 68 del Decreto Legge 34/2020</w:t>
      </w:r>
      <w:r w:rsidR="00BE3FC1">
        <w:rPr>
          <w:rFonts w:ascii="Arial Nova" w:hAnsi="Arial Nova"/>
          <w:bCs/>
          <w:sz w:val="20"/>
          <w:szCs w:val="20"/>
        </w:rPr>
        <w:t xml:space="preserve"> e de</w:t>
      </w:r>
      <w:bookmarkStart w:id="0" w:name="_GoBack"/>
      <w:bookmarkEnd w:id="0"/>
      <w:r w:rsidR="006B0137">
        <w:rPr>
          <w:rFonts w:ascii="Arial Nova" w:hAnsi="Arial Nova"/>
          <w:bCs/>
          <w:sz w:val="20"/>
          <w:szCs w:val="20"/>
        </w:rPr>
        <w:t>l art.1 del Decreto legge</w:t>
      </w:r>
      <w:r w:rsidR="00BE3FC1">
        <w:rPr>
          <w:rFonts w:ascii="Arial Nova" w:hAnsi="Arial Nova"/>
          <w:bCs/>
          <w:sz w:val="20"/>
          <w:szCs w:val="20"/>
        </w:rPr>
        <w:t xml:space="preserve"> </w:t>
      </w:r>
      <w:r w:rsidR="006B0137">
        <w:rPr>
          <w:rFonts w:ascii="Arial Nova" w:hAnsi="Arial Nova"/>
          <w:bCs/>
          <w:sz w:val="20"/>
          <w:szCs w:val="20"/>
        </w:rPr>
        <w:t>52/2020.</w:t>
      </w:r>
    </w:p>
    <w:p w14:paraId="69B4A3F5" w14:textId="77777777"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0E101CD2" w14:textId="22BF4059" w:rsidR="00E67845" w:rsidRPr="00EA62CA" w:rsidRDefault="00E67845" w:rsidP="00E67845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La Società opera nel settore --------------------------, occupa n. ----------------- lavoratori ai quali viene applicato il CCNL per i dipendenti da aziende del Terziario, della Distribuzione e dei Servizi sottoscritto tra </w:t>
      </w:r>
      <w:r w:rsidR="00FF72A6">
        <w:rPr>
          <w:rFonts w:ascii="Arial Nova" w:hAnsi="Arial Nova"/>
          <w:sz w:val="20"/>
          <w:szCs w:val="20"/>
        </w:rPr>
        <w:t>Confesercenti</w:t>
      </w:r>
      <w:r>
        <w:rPr>
          <w:rFonts w:ascii="Arial Nova" w:hAnsi="Arial Nova"/>
          <w:sz w:val="20"/>
          <w:szCs w:val="20"/>
        </w:rPr>
        <w:t xml:space="preserve"> e le Organizzazione Sindacali </w:t>
      </w:r>
      <w:proofErr w:type="spellStart"/>
      <w:r>
        <w:rPr>
          <w:rFonts w:ascii="Arial Nova" w:hAnsi="Arial Nova"/>
          <w:sz w:val="20"/>
          <w:szCs w:val="20"/>
        </w:rPr>
        <w:t>Filcams</w:t>
      </w:r>
      <w:proofErr w:type="spellEnd"/>
      <w:r>
        <w:rPr>
          <w:rFonts w:ascii="Arial Nova" w:hAnsi="Arial Nova"/>
          <w:sz w:val="20"/>
          <w:szCs w:val="20"/>
        </w:rPr>
        <w:t xml:space="preserve">-Cgil, </w:t>
      </w:r>
      <w:proofErr w:type="spellStart"/>
      <w:r>
        <w:rPr>
          <w:rFonts w:ascii="Arial Nova" w:hAnsi="Arial Nova"/>
          <w:sz w:val="20"/>
          <w:szCs w:val="20"/>
        </w:rPr>
        <w:t>Fisascat</w:t>
      </w:r>
      <w:proofErr w:type="spellEnd"/>
      <w:r>
        <w:rPr>
          <w:rFonts w:ascii="Arial Nova" w:hAnsi="Arial Nova"/>
          <w:sz w:val="20"/>
          <w:szCs w:val="20"/>
        </w:rPr>
        <w:t xml:space="preserve">-Cisl e </w:t>
      </w:r>
      <w:proofErr w:type="spellStart"/>
      <w:r>
        <w:rPr>
          <w:rFonts w:ascii="Arial Nova" w:hAnsi="Arial Nova"/>
          <w:sz w:val="20"/>
          <w:szCs w:val="20"/>
        </w:rPr>
        <w:t>Uiltucs</w:t>
      </w:r>
      <w:proofErr w:type="spellEnd"/>
      <w:r>
        <w:rPr>
          <w:rFonts w:ascii="Arial Nova" w:hAnsi="Arial Nova"/>
          <w:sz w:val="20"/>
          <w:szCs w:val="20"/>
        </w:rPr>
        <w:t>-Uil.</w:t>
      </w:r>
    </w:p>
    <w:p w14:paraId="1ADFF874" w14:textId="77777777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D4B4B37" w14:textId="7A064852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La richiesta </w:t>
      </w:r>
      <w:r w:rsidR="008931A7">
        <w:rPr>
          <w:rFonts w:ascii="Arial Nova" w:hAnsi="Arial Nova"/>
          <w:sz w:val="20"/>
          <w:szCs w:val="20"/>
        </w:rPr>
        <w:t>di integrazione salariale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14:paraId="5BBA4253" w14:textId="77777777"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38F4438" w14:textId="7AE285A6"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Pertanto, </w:t>
      </w:r>
      <w:r w:rsidR="00C03730">
        <w:rPr>
          <w:rFonts w:ascii="Arial Nova" w:hAnsi="Arial Nova"/>
          <w:sz w:val="20"/>
          <w:szCs w:val="20"/>
        </w:rPr>
        <w:t>la Cassa Integrazione in deroga</w:t>
      </w:r>
      <w:r w:rsidRPr="00EA62CA">
        <w:rPr>
          <w:rFonts w:ascii="Arial Nova" w:hAnsi="Arial Nova"/>
          <w:sz w:val="20"/>
          <w:szCs w:val="20"/>
        </w:rPr>
        <w:t xml:space="preserve"> risulta uno strumento necessario al fine di salvaguardare l’occupazione </w:t>
      </w:r>
      <w:r w:rsidR="00590EA1">
        <w:rPr>
          <w:rFonts w:ascii="Arial Nova" w:hAnsi="Arial Nova"/>
          <w:sz w:val="20"/>
          <w:szCs w:val="20"/>
        </w:rPr>
        <w:t xml:space="preserve">e il reddito dei lavoratori </w:t>
      </w:r>
      <w:r w:rsidRPr="00EA62CA">
        <w:rPr>
          <w:rFonts w:ascii="Arial Nova" w:hAnsi="Arial Nova"/>
          <w:sz w:val="20"/>
          <w:szCs w:val="20"/>
        </w:rPr>
        <w:t>a fronte dallo stato di crisi in atto presso l'Azienda.</w:t>
      </w:r>
    </w:p>
    <w:p w14:paraId="7A38D88E" w14:textId="77777777"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344574C3" w14:textId="6DA34EC6"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L’intervento di integrazione salariale </w:t>
      </w:r>
      <w:r w:rsidRPr="00C03730">
        <w:rPr>
          <w:rFonts w:ascii="Arial Nova" w:hAnsi="Arial Nova"/>
          <w:sz w:val="20"/>
          <w:szCs w:val="20"/>
        </w:rPr>
        <w:t>si intende richiesto con decorrenza dal ---------- e fino al -----------------------</w:t>
      </w:r>
      <w:r>
        <w:rPr>
          <w:rFonts w:ascii="Arial Nova" w:hAnsi="Arial Nova"/>
          <w:sz w:val="20"/>
          <w:szCs w:val="20"/>
        </w:rPr>
        <w:t xml:space="preserve"> e coinvolgerà n. </w:t>
      </w:r>
      <w:r w:rsidR="00474504">
        <w:rPr>
          <w:rFonts w:ascii="Arial Nova" w:hAnsi="Arial Nova"/>
          <w:sz w:val="20"/>
          <w:szCs w:val="20"/>
        </w:rPr>
        <w:t xml:space="preserve">------- </w:t>
      </w:r>
      <w:r>
        <w:rPr>
          <w:rFonts w:ascii="Arial Nova" w:hAnsi="Arial Nova"/>
          <w:sz w:val="20"/>
          <w:szCs w:val="20"/>
        </w:rPr>
        <w:t xml:space="preserve">dipendenti </w:t>
      </w:r>
      <w:r w:rsidRPr="00C03730">
        <w:rPr>
          <w:rFonts w:ascii="Arial Nova" w:hAnsi="Arial Nova"/>
          <w:sz w:val="20"/>
          <w:szCs w:val="20"/>
        </w:rPr>
        <w:t xml:space="preserve">complessivi, di cui n. ------- con </w:t>
      </w:r>
      <w:r w:rsidR="00A440CD">
        <w:rPr>
          <w:rFonts w:ascii="Arial Nova" w:hAnsi="Arial Nova"/>
          <w:sz w:val="20"/>
          <w:szCs w:val="20"/>
        </w:rPr>
        <w:t>qualifica</w:t>
      </w:r>
      <w:r w:rsidRPr="00C03730">
        <w:rPr>
          <w:rFonts w:ascii="Arial Nova" w:hAnsi="Arial Nova"/>
          <w:sz w:val="20"/>
          <w:szCs w:val="20"/>
        </w:rPr>
        <w:t xml:space="preserve"> di ------------, n. ------------- con </w:t>
      </w:r>
      <w:r w:rsidR="00A440CD">
        <w:rPr>
          <w:rFonts w:ascii="Arial Nova" w:hAnsi="Arial Nova"/>
          <w:sz w:val="20"/>
          <w:szCs w:val="20"/>
        </w:rPr>
        <w:t>qualifica</w:t>
      </w:r>
      <w:r w:rsidRPr="00C03730">
        <w:rPr>
          <w:rFonts w:ascii="Arial Nova" w:hAnsi="Arial Nova"/>
          <w:sz w:val="20"/>
          <w:szCs w:val="20"/>
        </w:rPr>
        <w:t xml:space="preserve"> di --------------</w:t>
      </w:r>
      <w:r>
        <w:rPr>
          <w:rFonts w:ascii="Arial Nova" w:hAnsi="Arial Nova"/>
          <w:sz w:val="20"/>
          <w:szCs w:val="20"/>
        </w:rPr>
        <w:t>.</w:t>
      </w:r>
    </w:p>
    <w:p w14:paraId="77D50007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416F1330" w14:textId="77D946A9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</w:t>
      </w:r>
      <w:r w:rsidR="00C03730">
        <w:rPr>
          <w:rFonts w:ascii="Arial Nova" w:hAnsi="Arial Nova"/>
          <w:sz w:val="20"/>
          <w:szCs w:val="20"/>
        </w:rPr>
        <w:t>prevista dalle norme vigenti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14:paraId="5D400203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7B9A044E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14:paraId="5EA40EA8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56D339A4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00573707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14:paraId="2CE6B0FB" w14:textId="77777777"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14:paraId="292051D2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14:paraId="57EFB5D6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221FB6B3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35B0B058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669E61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B6"/>
    <w:rsid w:val="000275AB"/>
    <w:rsid w:val="00041A78"/>
    <w:rsid w:val="000C3E6A"/>
    <w:rsid w:val="002B03BD"/>
    <w:rsid w:val="00414A81"/>
    <w:rsid w:val="00474504"/>
    <w:rsid w:val="004E15B7"/>
    <w:rsid w:val="005061FD"/>
    <w:rsid w:val="00523CE0"/>
    <w:rsid w:val="00590EA1"/>
    <w:rsid w:val="0065393A"/>
    <w:rsid w:val="006B0137"/>
    <w:rsid w:val="006C3635"/>
    <w:rsid w:val="007148B6"/>
    <w:rsid w:val="007516AC"/>
    <w:rsid w:val="007C756C"/>
    <w:rsid w:val="007D094E"/>
    <w:rsid w:val="008931A7"/>
    <w:rsid w:val="008C7749"/>
    <w:rsid w:val="008F54EC"/>
    <w:rsid w:val="009E0B3B"/>
    <w:rsid w:val="00A3799F"/>
    <w:rsid w:val="00A440CD"/>
    <w:rsid w:val="00A533B6"/>
    <w:rsid w:val="00AE2F65"/>
    <w:rsid w:val="00B311A0"/>
    <w:rsid w:val="00B87CA3"/>
    <w:rsid w:val="00BC0FFE"/>
    <w:rsid w:val="00BE3FC1"/>
    <w:rsid w:val="00C03730"/>
    <w:rsid w:val="00D23C70"/>
    <w:rsid w:val="00E076CF"/>
    <w:rsid w:val="00E41110"/>
    <w:rsid w:val="00E67845"/>
    <w:rsid w:val="00EA62CA"/>
    <w:rsid w:val="00FD6F42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B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0F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0FF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0F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0FF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iltucsbs@pec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isascat@pec.bresciacis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cams.brescia@pecgil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Bresciani</cp:lastModifiedBy>
  <cp:revision>5</cp:revision>
  <dcterms:created xsi:type="dcterms:W3CDTF">2020-03-27T15:12:00Z</dcterms:created>
  <dcterms:modified xsi:type="dcterms:W3CDTF">2020-06-22T08:10:00Z</dcterms:modified>
</cp:coreProperties>
</file>